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2E512" w14:textId="77777777" w:rsidR="006D08BD" w:rsidRPr="004D54A6" w:rsidRDefault="006D5697" w:rsidP="006D08BD">
      <w:pPr>
        <w:spacing w:after="0"/>
        <w:rPr>
          <w:rFonts w:asciiTheme="majorHAnsi" w:hAnsiTheme="majorHAnsi" w:cstheme="majorHAnsi"/>
          <w:b/>
          <w:color w:val="262626" w:themeColor="text1" w:themeTint="D9"/>
          <w:sz w:val="48"/>
        </w:rPr>
      </w:pPr>
      <w:r w:rsidRPr="004D54A6">
        <w:rPr>
          <w:rFonts w:asciiTheme="majorHAnsi" w:hAnsiTheme="majorHAnsi" w:cstheme="majorHAnsi"/>
          <w:b/>
          <w:color w:val="262626" w:themeColor="text1" w:themeTint="D9"/>
          <w:sz w:val="48"/>
        </w:rPr>
        <w:t xml:space="preserve">Beca </w:t>
      </w:r>
      <w:r w:rsidR="006D08BD" w:rsidRPr="004D54A6">
        <w:rPr>
          <w:rFonts w:asciiTheme="majorHAnsi" w:hAnsiTheme="majorHAnsi" w:cstheme="majorHAnsi"/>
          <w:b/>
          <w:color w:val="262626" w:themeColor="text1" w:themeTint="D9"/>
          <w:sz w:val="48"/>
        </w:rPr>
        <w:t xml:space="preserve">de prácticas </w:t>
      </w:r>
      <w:r w:rsidRPr="004D54A6">
        <w:rPr>
          <w:rFonts w:asciiTheme="majorHAnsi" w:hAnsiTheme="majorHAnsi" w:cstheme="majorHAnsi"/>
          <w:b/>
          <w:color w:val="262626" w:themeColor="text1" w:themeTint="D9"/>
          <w:sz w:val="48"/>
        </w:rPr>
        <w:t>en</w:t>
      </w:r>
    </w:p>
    <w:p w14:paraId="4CACCCAA" w14:textId="4BD3B25A" w:rsidR="006D5697" w:rsidRPr="004D54A6" w:rsidRDefault="00356BA0" w:rsidP="006D08BD">
      <w:pPr>
        <w:spacing w:after="0"/>
        <w:rPr>
          <w:rFonts w:asciiTheme="majorHAnsi" w:hAnsiTheme="majorHAnsi" w:cstheme="majorHAnsi"/>
          <w:b/>
          <w:color w:val="262626" w:themeColor="text1" w:themeTint="D9"/>
          <w:sz w:val="48"/>
        </w:rPr>
      </w:pPr>
      <w:r>
        <w:rPr>
          <w:rFonts w:asciiTheme="majorHAnsi" w:hAnsiTheme="majorHAnsi" w:cstheme="majorHAnsi"/>
          <w:b/>
          <w:color w:val="262626" w:themeColor="text1" w:themeTint="D9"/>
          <w:sz w:val="48"/>
        </w:rPr>
        <w:t>Mantenimiento</w:t>
      </w:r>
    </w:p>
    <w:p w14:paraId="5DB89695" w14:textId="6F46DDEC" w:rsidR="00830ED6" w:rsidRPr="004D54A6" w:rsidRDefault="00356BA0" w:rsidP="004D54A6">
      <w:pPr>
        <w:spacing w:after="0" w:line="240" w:lineRule="auto"/>
        <w:rPr>
          <w:rFonts w:asciiTheme="majorHAnsi" w:hAnsiTheme="majorHAnsi" w:cstheme="majorHAnsi"/>
          <w:color w:val="808080" w:themeColor="background1" w:themeShade="80"/>
          <w:sz w:val="28"/>
        </w:rPr>
      </w:pPr>
      <w:r>
        <w:rPr>
          <w:rFonts w:asciiTheme="majorHAnsi" w:hAnsiTheme="majorHAnsi" w:cstheme="majorHAnsi"/>
          <w:color w:val="808080" w:themeColor="background1" w:themeShade="80"/>
          <w:sz w:val="28"/>
        </w:rPr>
        <w:t>Venta de Baños</w:t>
      </w:r>
      <w:r w:rsidR="009B0245" w:rsidRPr="004D54A6">
        <w:rPr>
          <w:rFonts w:asciiTheme="majorHAnsi" w:hAnsiTheme="majorHAnsi" w:cstheme="majorHAnsi"/>
          <w:color w:val="808080" w:themeColor="background1" w:themeShade="80"/>
          <w:sz w:val="28"/>
        </w:rPr>
        <w:t xml:space="preserve">, </w:t>
      </w:r>
      <w:r w:rsidR="00A340B4">
        <w:rPr>
          <w:rFonts w:asciiTheme="majorHAnsi" w:hAnsiTheme="majorHAnsi" w:cstheme="majorHAnsi"/>
          <w:color w:val="808080" w:themeColor="background1" w:themeShade="80"/>
          <w:sz w:val="28"/>
        </w:rPr>
        <w:t>P</w:t>
      </w:r>
      <w:r>
        <w:rPr>
          <w:rFonts w:asciiTheme="majorHAnsi" w:hAnsiTheme="majorHAnsi" w:cstheme="majorHAnsi"/>
          <w:color w:val="808080" w:themeColor="background1" w:themeShade="80"/>
          <w:sz w:val="28"/>
        </w:rPr>
        <w:t>alencia</w:t>
      </w:r>
    </w:p>
    <w:p w14:paraId="03914A42" w14:textId="77777777" w:rsidR="00830ED6" w:rsidRPr="004D54A6" w:rsidRDefault="00830ED6" w:rsidP="004D54A6">
      <w:pPr>
        <w:spacing w:line="240" w:lineRule="auto"/>
        <w:jc w:val="both"/>
        <w:rPr>
          <w:rFonts w:asciiTheme="majorHAnsi" w:hAnsiTheme="majorHAnsi" w:cstheme="majorHAnsi"/>
          <w:sz w:val="24"/>
        </w:rPr>
      </w:pPr>
    </w:p>
    <w:p w14:paraId="56B4271B" w14:textId="13B4363C" w:rsidR="006D5697" w:rsidRPr="004D54A6" w:rsidRDefault="006D5697" w:rsidP="004D54A6">
      <w:pPr>
        <w:spacing w:line="240" w:lineRule="auto"/>
        <w:jc w:val="both"/>
        <w:rPr>
          <w:rFonts w:asciiTheme="majorHAnsi" w:hAnsiTheme="majorHAnsi" w:cstheme="majorHAnsi"/>
          <w:sz w:val="24"/>
        </w:rPr>
      </w:pPr>
      <w:r w:rsidRPr="004D54A6">
        <w:rPr>
          <w:rFonts w:asciiTheme="majorHAnsi" w:hAnsiTheme="majorHAnsi" w:cstheme="majorHAnsi"/>
          <w:sz w:val="24"/>
        </w:rPr>
        <w:t xml:space="preserve">Inicia tu recorrido profesional con nosotros. Somos una multinacional del sector </w:t>
      </w:r>
      <w:r w:rsidR="00954EA5" w:rsidRPr="004D54A6">
        <w:rPr>
          <w:rFonts w:asciiTheme="majorHAnsi" w:hAnsiTheme="majorHAnsi" w:cstheme="majorHAnsi"/>
          <w:sz w:val="24"/>
        </w:rPr>
        <w:t>agroalimentario</w:t>
      </w:r>
      <w:r w:rsidRPr="004D54A6">
        <w:rPr>
          <w:rFonts w:asciiTheme="majorHAnsi" w:hAnsiTheme="majorHAnsi" w:cstheme="majorHAnsi"/>
          <w:sz w:val="24"/>
        </w:rPr>
        <w:t xml:space="preserve">, especializada en el desarrollo y fabricación de productos a base de cereales para clientes </w:t>
      </w:r>
      <w:proofErr w:type="spellStart"/>
      <w:r w:rsidRPr="004D54A6">
        <w:rPr>
          <w:rFonts w:asciiTheme="majorHAnsi" w:hAnsiTheme="majorHAnsi" w:cstheme="majorHAnsi"/>
          <w:sz w:val="24"/>
        </w:rPr>
        <w:t>retailers</w:t>
      </w:r>
      <w:proofErr w:type="spellEnd"/>
      <w:r w:rsidRPr="004D54A6">
        <w:rPr>
          <w:rFonts w:asciiTheme="majorHAnsi" w:hAnsiTheme="majorHAnsi" w:cstheme="majorHAnsi"/>
          <w:sz w:val="24"/>
        </w:rPr>
        <w:t xml:space="preserve"> y otras multinacionales de alimentos. Trabajamos a diario para aportar valor en las comunidades donde operamos y exceder las expectativas de consumidores en más de 40 países. </w:t>
      </w:r>
    </w:p>
    <w:p w14:paraId="7652848E" w14:textId="1B32BB8D" w:rsidR="006D5697" w:rsidRPr="004D54A6" w:rsidRDefault="006D5697">
      <w:pPr>
        <w:rPr>
          <w:rFonts w:asciiTheme="majorHAnsi" w:hAnsiTheme="majorHAnsi" w:cstheme="majorHAnsi"/>
          <w:b/>
          <w:color w:val="262626" w:themeColor="text1" w:themeTint="D9"/>
          <w:sz w:val="28"/>
        </w:rPr>
      </w:pPr>
      <w:r w:rsidRPr="004D54A6">
        <w:rPr>
          <w:rFonts w:asciiTheme="majorHAnsi" w:hAnsiTheme="majorHAnsi" w:cstheme="majorHAnsi"/>
          <w:b/>
          <w:color w:val="262626" w:themeColor="text1" w:themeTint="D9"/>
          <w:sz w:val="28"/>
        </w:rPr>
        <w:t>FUNCIONES:</w:t>
      </w:r>
    </w:p>
    <w:p w14:paraId="3A800573" w14:textId="77777777" w:rsidR="00356BA0" w:rsidRPr="002770C4" w:rsidRDefault="00356BA0" w:rsidP="00356BA0">
      <w:pPr>
        <w:spacing w:line="276" w:lineRule="auto"/>
        <w:rPr>
          <w:rFonts w:asciiTheme="majorHAnsi" w:hAnsiTheme="majorHAnsi" w:cstheme="majorHAnsi"/>
          <w:sz w:val="24"/>
        </w:rPr>
      </w:pPr>
      <w:r w:rsidRPr="002770C4">
        <w:rPr>
          <w:rFonts w:asciiTheme="majorHAnsi" w:hAnsiTheme="majorHAnsi" w:cstheme="majorHAnsi"/>
          <w:sz w:val="24"/>
        </w:rPr>
        <w:t>Dar apoyo y soporte al área de mantenimiento en las siguientes funciones:</w:t>
      </w:r>
    </w:p>
    <w:p w14:paraId="5C5DE33E" w14:textId="77777777" w:rsidR="00356BA0" w:rsidRPr="002770C4" w:rsidRDefault="00356BA0" w:rsidP="00356BA0">
      <w:pPr>
        <w:pStyle w:val="Prrafodelista"/>
        <w:numPr>
          <w:ilvl w:val="0"/>
          <w:numId w:val="7"/>
        </w:numPr>
        <w:spacing w:line="276" w:lineRule="auto"/>
        <w:rPr>
          <w:rFonts w:asciiTheme="majorHAnsi" w:hAnsiTheme="majorHAnsi" w:cstheme="majorHAnsi"/>
          <w:sz w:val="24"/>
        </w:rPr>
      </w:pPr>
      <w:r w:rsidRPr="002770C4">
        <w:rPr>
          <w:rFonts w:asciiTheme="majorHAnsi" w:hAnsiTheme="majorHAnsi" w:cstheme="majorHAnsi"/>
          <w:sz w:val="24"/>
        </w:rPr>
        <w:t>Control de almacén de recambios e inventarios.</w:t>
      </w:r>
    </w:p>
    <w:p w14:paraId="18E3B2E5" w14:textId="77777777" w:rsidR="00356BA0" w:rsidRPr="002770C4" w:rsidRDefault="00356BA0" w:rsidP="00356BA0">
      <w:pPr>
        <w:pStyle w:val="Prrafodelista"/>
        <w:numPr>
          <w:ilvl w:val="0"/>
          <w:numId w:val="7"/>
        </w:numPr>
        <w:spacing w:line="276" w:lineRule="auto"/>
        <w:rPr>
          <w:rFonts w:asciiTheme="majorHAnsi" w:hAnsiTheme="majorHAnsi" w:cstheme="majorHAnsi"/>
          <w:sz w:val="24"/>
        </w:rPr>
      </w:pPr>
      <w:r w:rsidRPr="002770C4">
        <w:rPr>
          <w:rFonts w:asciiTheme="majorHAnsi" w:hAnsiTheme="majorHAnsi" w:cstheme="majorHAnsi"/>
          <w:sz w:val="24"/>
        </w:rPr>
        <w:t>Detención y reporte de desviaciones, anomalías o carencias detectada en el stock de repuestos, herramientas y equipos auxiliares.</w:t>
      </w:r>
    </w:p>
    <w:p w14:paraId="7252A7D9" w14:textId="77777777" w:rsidR="00356BA0" w:rsidRPr="002770C4" w:rsidRDefault="00356BA0" w:rsidP="00356BA0">
      <w:pPr>
        <w:pStyle w:val="Prrafodelista"/>
        <w:numPr>
          <w:ilvl w:val="0"/>
          <w:numId w:val="7"/>
        </w:numPr>
        <w:spacing w:line="276" w:lineRule="auto"/>
        <w:rPr>
          <w:rFonts w:asciiTheme="majorHAnsi" w:hAnsiTheme="majorHAnsi" w:cstheme="majorHAnsi"/>
          <w:sz w:val="24"/>
        </w:rPr>
      </w:pPr>
      <w:r w:rsidRPr="002770C4">
        <w:rPr>
          <w:rFonts w:asciiTheme="majorHAnsi" w:hAnsiTheme="majorHAnsi" w:cstheme="majorHAnsi"/>
          <w:sz w:val="24"/>
        </w:rPr>
        <w:t>Gestión de los residuos generados por el área de Mantenimiento en su turno.</w:t>
      </w:r>
    </w:p>
    <w:p w14:paraId="67FE138F" w14:textId="77777777" w:rsidR="00356BA0" w:rsidRPr="002770C4" w:rsidRDefault="00356BA0" w:rsidP="00356BA0">
      <w:pPr>
        <w:pStyle w:val="Prrafodelista"/>
        <w:numPr>
          <w:ilvl w:val="0"/>
          <w:numId w:val="7"/>
        </w:numPr>
        <w:spacing w:line="276" w:lineRule="auto"/>
        <w:rPr>
          <w:rFonts w:asciiTheme="majorHAnsi" w:hAnsiTheme="majorHAnsi" w:cstheme="majorHAnsi"/>
          <w:sz w:val="24"/>
        </w:rPr>
      </w:pPr>
      <w:r w:rsidRPr="002770C4">
        <w:rPr>
          <w:rFonts w:asciiTheme="majorHAnsi" w:hAnsiTheme="majorHAnsi" w:cstheme="majorHAnsi"/>
          <w:sz w:val="24"/>
        </w:rPr>
        <w:t>Vigilancia de cualquier anomalía que pueda suponer un riesgo para las personas, las instalaciones y la continuidad del proceso productivo.</w:t>
      </w:r>
    </w:p>
    <w:p w14:paraId="19414C2A" w14:textId="77777777" w:rsidR="00356BA0" w:rsidRPr="002770C4" w:rsidRDefault="00356BA0" w:rsidP="00356BA0">
      <w:pPr>
        <w:pStyle w:val="Prrafodelista"/>
        <w:numPr>
          <w:ilvl w:val="0"/>
          <w:numId w:val="7"/>
        </w:numPr>
        <w:spacing w:line="276" w:lineRule="auto"/>
        <w:rPr>
          <w:rFonts w:asciiTheme="majorHAnsi" w:hAnsiTheme="majorHAnsi" w:cstheme="majorHAnsi"/>
          <w:sz w:val="24"/>
        </w:rPr>
      </w:pPr>
      <w:r w:rsidRPr="002770C4">
        <w:rPr>
          <w:rFonts w:asciiTheme="majorHAnsi" w:hAnsiTheme="majorHAnsi" w:cstheme="majorHAnsi"/>
          <w:sz w:val="24"/>
        </w:rPr>
        <w:t xml:space="preserve">Ejecución de las órdenes de trabajo y gamas de mantenimiento en la planta. </w:t>
      </w:r>
    </w:p>
    <w:p w14:paraId="79139A5B" w14:textId="77777777" w:rsidR="00356BA0" w:rsidRPr="002770C4" w:rsidRDefault="00356BA0" w:rsidP="00356BA0">
      <w:pPr>
        <w:pStyle w:val="Prrafodelista"/>
        <w:numPr>
          <w:ilvl w:val="0"/>
          <w:numId w:val="7"/>
        </w:numPr>
        <w:spacing w:line="276" w:lineRule="auto"/>
        <w:rPr>
          <w:rFonts w:asciiTheme="majorHAnsi" w:hAnsiTheme="majorHAnsi" w:cstheme="majorHAnsi"/>
          <w:sz w:val="24"/>
        </w:rPr>
      </w:pPr>
      <w:r w:rsidRPr="002770C4">
        <w:rPr>
          <w:rFonts w:asciiTheme="majorHAnsi" w:hAnsiTheme="majorHAnsi" w:cstheme="majorHAnsi"/>
          <w:sz w:val="24"/>
        </w:rPr>
        <w:t>Realización del mantenimiento preventivo y correctivo de los equipos industriales instalados en la planta.</w:t>
      </w:r>
    </w:p>
    <w:p w14:paraId="32BAD0E0" w14:textId="3E22AA1A" w:rsidR="006D5697" w:rsidRPr="004D54A6" w:rsidRDefault="006D5697">
      <w:pPr>
        <w:rPr>
          <w:rFonts w:asciiTheme="majorHAnsi" w:hAnsiTheme="majorHAnsi" w:cstheme="majorHAnsi"/>
          <w:b/>
          <w:color w:val="262626" w:themeColor="text1" w:themeTint="D9"/>
          <w:sz w:val="28"/>
        </w:rPr>
      </w:pPr>
      <w:r w:rsidRPr="004D54A6">
        <w:rPr>
          <w:rFonts w:asciiTheme="majorHAnsi" w:hAnsiTheme="majorHAnsi" w:cstheme="majorHAnsi"/>
          <w:b/>
          <w:color w:val="262626" w:themeColor="text1" w:themeTint="D9"/>
          <w:sz w:val="28"/>
        </w:rPr>
        <w:t>COMPETENCIAS:</w:t>
      </w:r>
    </w:p>
    <w:p w14:paraId="2BBE0BA2" w14:textId="77777777" w:rsidR="00356BA0" w:rsidRDefault="00356BA0" w:rsidP="00356BA0">
      <w:pPr>
        <w:pStyle w:val="Prrafodelista"/>
        <w:numPr>
          <w:ilvl w:val="0"/>
          <w:numId w:val="4"/>
        </w:numPr>
        <w:ind w:left="567" w:hanging="207"/>
        <w:rPr>
          <w:rFonts w:asciiTheme="majorHAnsi" w:hAnsiTheme="majorHAnsi" w:cstheme="majorHAnsi"/>
          <w:sz w:val="24"/>
        </w:rPr>
      </w:pPr>
      <w:r w:rsidRPr="004D54A6">
        <w:rPr>
          <w:rFonts w:asciiTheme="majorHAnsi" w:hAnsiTheme="majorHAnsi" w:cstheme="majorHAnsi"/>
          <w:sz w:val="24"/>
        </w:rPr>
        <w:t xml:space="preserve">Agilidad </w:t>
      </w:r>
    </w:p>
    <w:p w14:paraId="69A84B4B" w14:textId="31D3F72B" w:rsidR="00356BA0" w:rsidRPr="00356BA0" w:rsidRDefault="00356BA0" w:rsidP="00356BA0">
      <w:pPr>
        <w:pStyle w:val="Prrafodelista"/>
        <w:numPr>
          <w:ilvl w:val="0"/>
          <w:numId w:val="4"/>
        </w:numPr>
        <w:ind w:left="567" w:hanging="207"/>
        <w:rPr>
          <w:rFonts w:asciiTheme="majorHAnsi" w:hAnsiTheme="majorHAnsi" w:cstheme="majorHAnsi"/>
          <w:sz w:val="24"/>
        </w:rPr>
      </w:pPr>
      <w:r w:rsidRPr="00356BA0">
        <w:rPr>
          <w:rFonts w:asciiTheme="majorHAnsi" w:hAnsiTheme="majorHAnsi" w:cstheme="majorHAnsi"/>
          <w:sz w:val="24"/>
        </w:rPr>
        <w:t>Flexibilidad</w:t>
      </w:r>
    </w:p>
    <w:p w14:paraId="3A52BA5A" w14:textId="77777777" w:rsidR="00356BA0" w:rsidRPr="004D54A6" w:rsidRDefault="00356BA0" w:rsidP="00356BA0">
      <w:pPr>
        <w:pStyle w:val="Prrafodelista"/>
        <w:numPr>
          <w:ilvl w:val="0"/>
          <w:numId w:val="4"/>
        </w:numPr>
        <w:ind w:left="567" w:hanging="207"/>
        <w:rPr>
          <w:rFonts w:asciiTheme="majorHAnsi" w:hAnsiTheme="majorHAnsi" w:cstheme="majorHAnsi"/>
          <w:sz w:val="24"/>
        </w:rPr>
      </w:pPr>
      <w:r w:rsidRPr="004D54A6">
        <w:rPr>
          <w:rFonts w:asciiTheme="majorHAnsi" w:hAnsiTheme="majorHAnsi" w:cstheme="majorHAnsi"/>
          <w:sz w:val="24"/>
        </w:rPr>
        <w:t>Rigor</w:t>
      </w:r>
    </w:p>
    <w:p w14:paraId="12C3DDAC" w14:textId="77777777" w:rsidR="00356BA0" w:rsidRPr="004D54A6" w:rsidRDefault="00356BA0" w:rsidP="00356BA0">
      <w:pPr>
        <w:pStyle w:val="Prrafodelista"/>
        <w:numPr>
          <w:ilvl w:val="0"/>
          <w:numId w:val="4"/>
        </w:numPr>
        <w:ind w:left="567" w:hanging="207"/>
        <w:rPr>
          <w:rFonts w:asciiTheme="majorHAnsi" w:hAnsiTheme="majorHAnsi" w:cstheme="majorHAnsi"/>
          <w:sz w:val="24"/>
        </w:rPr>
      </w:pPr>
      <w:r w:rsidRPr="004D54A6">
        <w:rPr>
          <w:rFonts w:asciiTheme="majorHAnsi" w:hAnsiTheme="majorHAnsi" w:cstheme="majorHAnsi"/>
          <w:sz w:val="24"/>
        </w:rPr>
        <w:t>Autonomía</w:t>
      </w:r>
    </w:p>
    <w:p w14:paraId="37672AE8" w14:textId="3CD105C7" w:rsidR="006D5697" w:rsidRPr="004D54A6" w:rsidRDefault="006D5697" w:rsidP="006D5697">
      <w:pPr>
        <w:pStyle w:val="Prrafodelista"/>
        <w:numPr>
          <w:ilvl w:val="0"/>
          <w:numId w:val="4"/>
        </w:numPr>
        <w:ind w:left="567" w:hanging="207"/>
        <w:rPr>
          <w:rFonts w:asciiTheme="majorHAnsi" w:hAnsiTheme="majorHAnsi" w:cstheme="majorHAnsi"/>
          <w:sz w:val="24"/>
        </w:rPr>
      </w:pPr>
      <w:r w:rsidRPr="004D54A6">
        <w:rPr>
          <w:rFonts w:asciiTheme="majorHAnsi" w:hAnsiTheme="majorHAnsi" w:cstheme="majorHAnsi"/>
          <w:sz w:val="24"/>
        </w:rPr>
        <w:t>Trabajo en equipo</w:t>
      </w:r>
    </w:p>
    <w:p w14:paraId="67722700" w14:textId="1FE805BC" w:rsidR="006D5697" w:rsidRPr="004D54A6" w:rsidRDefault="006D5697">
      <w:pPr>
        <w:rPr>
          <w:rFonts w:asciiTheme="majorHAnsi" w:hAnsiTheme="majorHAnsi" w:cstheme="majorHAnsi"/>
          <w:b/>
          <w:color w:val="262626" w:themeColor="text1" w:themeTint="D9"/>
          <w:sz w:val="28"/>
        </w:rPr>
      </w:pPr>
      <w:r w:rsidRPr="004D54A6">
        <w:rPr>
          <w:rFonts w:asciiTheme="majorHAnsi" w:hAnsiTheme="majorHAnsi" w:cstheme="majorHAnsi"/>
          <w:b/>
          <w:color w:val="262626" w:themeColor="text1" w:themeTint="D9"/>
          <w:sz w:val="28"/>
        </w:rPr>
        <w:t>REQUISITOS:</w:t>
      </w:r>
    </w:p>
    <w:p w14:paraId="5D446F2F" w14:textId="77777777" w:rsidR="00356BA0" w:rsidRPr="002770C4" w:rsidRDefault="00356BA0" w:rsidP="00356BA0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Theme="majorHAnsi" w:hAnsiTheme="majorHAnsi" w:cstheme="majorHAnsi"/>
          <w:sz w:val="24"/>
        </w:rPr>
      </w:pPr>
      <w:r w:rsidRPr="002770C4">
        <w:rPr>
          <w:rFonts w:asciiTheme="majorHAnsi" w:hAnsiTheme="majorHAnsi" w:cstheme="majorHAnsi"/>
          <w:sz w:val="24"/>
        </w:rPr>
        <w:t>Titulación de FP Medio o Superior.</w:t>
      </w:r>
    </w:p>
    <w:p w14:paraId="78A4CA05" w14:textId="77777777" w:rsidR="00356BA0" w:rsidRPr="002770C4" w:rsidRDefault="00356BA0" w:rsidP="00356BA0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Theme="majorHAnsi" w:hAnsiTheme="majorHAnsi" w:cstheme="majorHAnsi"/>
          <w:sz w:val="24"/>
        </w:rPr>
      </w:pPr>
      <w:r w:rsidRPr="002770C4">
        <w:rPr>
          <w:rFonts w:asciiTheme="majorHAnsi" w:hAnsiTheme="majorHAnsi" w:cstheme="majorHAnsi"/>
          <w:sz w:val="24"/>
        </w:rPr>
        <w:t>Actitud flexible y proactiva.</w:t>
      </w:r>
      <w:bookmarkStart w:id="0" w:name="_GoBack"/>
      <w:bookmarkEnd w:id="0"/>
    </w:p>
    <w:p w14:paraId="64E714FB" w14:textId="77777777" w:rsidR="00356BA0" w:rsidRPr="002770C4" w:rsidRDefault="00356BA0" w:rsidP="00356BA0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Theme="majorHAnsi" w:hAnsiTheme="majorHAnsi" w:cstheme="majorHAnsi"/>
          <w:sz w:val="24"/>
        </w:rPr>
      </w:pPr>
      <w:r w:rsidRPr="002770C4">
        <w:rPr>
          <w:rFonts w:asciiTheme="majorHAnsi" w:hAnsiTheme="majorHAnsi" w:cstheme="majorHAnsi"/>
          <w:sz w:val="24"/>
        </w:rPr>
        <w:t xml:space="preserve">Carné de conducir B (valorable vehículo propio) </w:t>
      </w:r>
    </w:p>
    <w:p w14:paraId="433B4106" w14:textId="77777777" w:rsidR="004D54A6" w:rsidRDefault="004D54A6" w:rsidP="004D54A6">
      <w:pPr>
        <w:spacing w:after="0"/>
        <w:jc w:val="center"/>
        <w:rPr>
          <w:rFonts w:asciiTheme="majorHAnsi" w:hAnsiTheme="majorHAnsi" w:cstheme="majorHAnsi"/>
          <w:sz w:val="24"/>
        </w:rPr>
      </w:pPr>
    </w:p>
    <w:p w14:paraId="24AC4EBE" w14:textId="0A1ADA74" w:rsidR="00AD7411" w:rsidRPr="004D54A6" w:rsidRDefault="006D7DF3" w:rsidP="004D54A6">
      <w:pPr>
        <w:spacing w:after="0"/>
        <w:jc w:val="center"/>
        <w:rPr>
          <w:rFonts w:asciiTheme="majorHAnsi" w:hAnsiTheme="majorHAnsi" w:cstheme="majorHAnsi"/>
          <w:sz w:val="24"/>
        </w:rPr>
      </w:pPr>
      <w:r w:rsidRPr="004D54A6">
        <w:rPr>
          <w:rFonts w:asciiTheme="majorHAnsi" w:hAnsiTheme="majorHAnsi" w:cstheme="majorHAnsi"/>
          <w:sz w:val="24"/>
        </w:rPr>
        <w:t>Si estás interesado en ser parte de nuestro equipo,</w:t>
      </w:r>
      <w:r w:rsidR="004D54A6">
        <w:rPr>
          <w:rFonts w:asciiTheme="majorHAnsi" w:hAnsiTheme="majorHAnsi" w:cstheme="majorHAnsi"/>
          <w:sz w:val="24"/>
        </w:rPr>
        <w:t xml:space="preserve"> </w:t>
      </w:r>
      <w:r w:rsidRPr="004D54A6">
        <w:rPr>
          <w:rFonts w:asciiTheme="majorHAnsi" w:hAnsiTheme="majorHAnsi" w:cstheme="majorHAnsi"/>
          <w:sz w:val="24"/>
        </w:rPr>
        <w:t>envíanos tu currículo a través de:</w:t>
      </w:r>
    </w:p>
    <w:p w14:paraId="359607C4" w14:textId="77777777" w:rsidR="004D54A6" w:rsidRPr="004D54A6" w:rsidRDefault="004D54A6" w:rsidP="004D54A6">
      <w:pPr>
        <w:spacing w:after="0"/>
        <w:jc w:val="center"/>
        <w:rPr>
          <w:rFonts w:asciiTheme="majorHAnsi" w:hAnsiTheme="majorHAnsi" w:cstheme="majorHAnsi"/>
          <w:sz w:val="12"/>
        </w:rPr>
      </w:pPr>
    </w:p>
    <w:p w14:paraId="24F416FB" w14:textId="09229A15" w:rsidR="003461CE" w:rsidRPr="004D54A6" w:rsidRDefault="003461CE" w:rsidP="006D7DF3">
      <w:pPr>
        <w:jc w:val="center"/>
        <w:rPr>
          <w:rFonts w:asciiTheme="majorHAnsi" w:hAnsiTheme="majorHAnsi" w:cstheme="majorHAnsi"/>
          <w:sz w:val="24"/>
          <w:szCs w:val="24"/>
        </w:rPr>
      </w:pPr>
      <w:r w:rsidRPr="004D54A6">
        <w:rPr>
          <w:b/>
          <w:sz w:val="28"/>
          <w:szCs w:val="24"/>
        </w:rPr>
        <w:t>www.cerealtosiro.com</w:t>
      </w:r>
      <w:r w:rsidRPr="004D54A6">
        <w:rPr>
          <w:rFonts w:asciiTheme="majorHAnsi" w:hAnsiTheme="majorHAnsi" w:cstheme="majorHAnsi"/>
          <w:b/>
          <w:sz w:val="24"/>
          <w:szCs w:val="24"/>
        </w:rPr>
        <w:t xml:space="preserve"> &gt; Trabaja con nosotr</w:t>
      </w:r>
      <w:r w:rsidRPr="00356BA0">
        <w:rPr>
          <w:rFonts w:asciiTheme="majorHAnsi" w:hAnsiTheme="majorHAnsi" w:cstheme="majorHAnsi"/>
          <w:b/>
          <w:sz w:val="24"/>
          <w:szCs w:val="24"/>
        </w:rPr>
        <w:t xml:space="preserve">os &gt; </w:t>
      </w:r>
      <w:r w:rsidR="00356BA0" w:rsidRPr="00356BA0">
        <w:rPr>
          <w:rFonts w:asciiTheme="majorHAnsi" w:hAnsiTheme="majorHAnsi" w:cstheme="majorHAnsi"/>
          <w:b/>
          <w:sz w:val="24"/>
          <w:szCs w:val="24"/>
        </w:rPr>
        <w:t>BECA DE PRÁCTICAS - MANTENIMIENTO</w:t>
      </w:r>
    </w:p>
    <w:sectPr w:rsidR="003461CE" w:rsidRPr="004D54A6" w:rsidSect="004D54A6">
      <w:headerReference w:type="default" r:id="rId8"/>
      <w:footerReference w:type="default" r:id="rId9"/>
      <w:pgSz w:w="11906" w:h="16838"/>
      <w:pgMar w:top="1843" w:right="1416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38751" w14:textId="77777777" w:rsidR="006E1948" w:rsidRDefault="006E1948" w:rsidP="006E1948">
      <w:pPr>
        <w:spacing w:after="0" w:line="240" w:lineRule="auto"/>
      </w:pPr>
      <w:r>
        <w:separator/>
      </w:r>
    </w:p>
  </w:endnote>
  <w:endnote w:type="continuationSeparator" w:id="0">
    <w:p w14:paraId="6B3E56DF" w14:textId="77777777" w:rsidR="006E1948" w:rsidRDefault="006E1948" w:rsidP="006E1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47934" w14:textId="09E0759B" w:rsidR="004D54A6" w:rsidRDefault="004D54A6">
    <w:pPr>
      <w:pStyle w:val="Piedepgin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D0FB988" wp14:editId="0595720F">
          <wp:simplePos x="0" y="0"/>
          <wp:positionH relativeFrom="page">
            <wp:align>right</wp:align>
          </wp:positionH>
          <wp:positionV relativeFrom="paragraph">
            <wp:posOffset>-311460</wp:posOffset>
          </wp:positionV>
          <wp:extent cx="8384160" cy="914400"/>
          <wp:effectExtent l="0" t="0" r="0" b="0"/>
          <wp:wrapNone/>
          <wp:docPr id="45" name="Imagen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416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A185D" w14:textId="77777777" w:rsidR="006E1948" w:rsidRDefault="006E1948" w:rsidP="006E1948">
      <w:pPr>
        <w:spacing w:after="0" w:line="240" w:lineRule="auto"/>
      </w:pPr>
      <w:r>
        <w:separator/>
      </w:r>
    </w:p>
  </w:footnote>
  <w:footnote w:type="continuationSeparator" w:id="0">
    <w:p w14:paraId="10EFD589" w14:textId="77777777" w:rsidR="006E1948" w:rsidRDefault="006E1948" w:rsidP="006E1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2BC8F" w14:textId="5FDE6A59" w:rsidR="006E1948" w:rsidRDefault="00C607B7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F2131B1" wp14:editId="48F249F0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638067" cy="1669312"/>
          <wp:effectExtent l="0" t="0" r="0" b="0"/>
          <wp:wrapNone/>
          <wp:docPr id="44" name="Imagen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8067" cy="1669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F1683"/>
    <w:multiLevelType w:val="hybridMultilevel"/>
    <w:tmpl w:val="0D9C7128"/>
    <w:lvl w:ilvl="0" w:tplc="A25E7D5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D70D2"/>
    <w:multiLevelType w:val="hybridMultilevel"/>
    <w:tmpl w:val="E75C37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A486B"/>
    <w:multiLevelType w:val="hybridMultilevel"/>
    <w:tmpl w:val="D3EE0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33DD0"/>
    <w:multiLevelType w:val="hybridMultilevel"/>
    <w:tmpl w:val="32600B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C726D"/>
    <w:multiLevelType w:val="hybridMultilevel"/>
    <w:tmpl w:val="0772E3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D342B"/>
    <w:multiLevelType w:val="hybridMultilevel"/>
    <w:tmpl w:val="09C29B1C"/>
    <w:lvl w:ilvl="0" w:tplc="A25E7D5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A7218"/>
    <w:multiLevelType w:val="hybridMultilevel"/>
    <w:tmpl w:val="A328B5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C3D"/>
    <w:rsid w:val="00061E2B"/>
    <w:rsid w:val="001069A3"/>
    <w:rsid w:val="001C4C0F"/>
    <w:rsid w:val="003461CE"/>
    <w:rsid w:val="00356BA0"/>
    <w:rsid w:val="004D54A6"/>
    <w:rsid w:val="006D08BD"/>
    <w:rsid w:val="006D5697"/>
    <w:rsid w:val="006D7DF3"/>
    <w:rsid w:val="006E1948"/>
    <w:rsid w:val="00830ED6"/>
    <w:rsid w:val="00835C3D"/>
    <w:rsid w:val="0084105F"/>
    <w:rsid w:val="00854685"/>
    <w:rsid w:val="00954EA5"/>
    <w:rsid w:val="009B0245"/>
    <w:rsid w:val="00A340B4"/>
    <w:rsid w:val="00AD7411"/>
    <w:rsid w:val="00B531C5"/>
    <w:rsid w:val="00C607B7"/>
    <w:rsid w:val="00CB5B4E"/>
    <w:rsid w:val="00E4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805F1"/>
  <w15:chartTrackingRefBased/>
  <w15:docId w15:val="{0AF0CF64-8DFE-4114-812D-7D660576D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1E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61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61E2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461C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461CE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6E19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1948"/>
  </w:style>
  <w:style w:type="paragraph" w:styleId="Piedepgina">
    <w:name w:val="footer"/>
    <w:basedOn w:val="Normal"/>
    <w:link w:val="PiedepginaCar"/>
    <w:uiPriority w:val="99"/>
    <w:unhideWhenUsed/>
    <w:rsid w:val="006E19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65872-7632-41AD-A5A7-37FECEB80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López Moreno</dc:creator>
  <cp:keywords/>
  <dc:description/>
  <cp:lastModifiedBy>Nelson López Moreno</cp:lastModifiedBy>
  <cp:revision>4</cp:revision>
  <dcterms:created xsi:type="dcterms:W3CDTF">2019-03-29T12:33:00Z</dcterms:created>
  <dcterms:modified xsi:type="dcterms:W3CDTF">2019-04-01T07:48:00Z</dcterms:modified>
</cp:coreProperties>
</file>